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5E202" w14:textId="77777777" w:rsidR="005B6BF9" w:rsidRDefault="00B03367">
      <w:pPr>
        <w:spacing w:after="0" w:line="216" w:lineRule="auto"/>
        <w:ind w:left="-5" w:hanging="10"/>
      </w:pPr>
      <w:r>
        <w:rPr>
          <w:noProof/>
        </w:rPr>
        <w:drawing>
          <wp:anchor distT="0" distB="0" distL="114300" distR="114300" simplePos="0" relativeHeight="251658240" behindDoc="0" locked="0" layoutInCell="1" allowOverlap="0" wp14:anchorId="1DF545AA" wp14:editId="657E5E27">
            <wp:simplePos x="0" y="0"/>
            <wp:positionH relativeFrom="column">
              <wp:posOffset>2919984</wp:posOffset>
            </wp:positionH>
            <wp:positionV relativeFrom="paragraph">
              <wp:posOffset>14101</wp:posOffset>
            </wp:positionV>
            <wp:extent cx="1060704" cy="1216499"/>
            <wp:effectExtent l="0" t="0" r="0" b="0"/>
            <wp:wrapSquare wrapText="bothSides"/>
            <wp:docPr id="2620" name="Picture 2620"/>
            <wp:cNvGraphicFramePr/>
            <a:graphic xmlns:a="http://schemas.openxmlformats.org/drawingml/2006/main">
              <a:graphicData uri="http://schemas.openxmlformats.org/drawingml/2006/picture">
                <pic:pic xmlns:pic="http://schemas.openxmlformats.org/drawingml/2006/picture">
                  <pic:nvPicPr>
                    <pic:cNvPr id="2620" name="Picture 2620"/>
                    <pic:cNvPicPr/>
                  </pic:nvPicPr>
                  <pic:blipFill>
                    <a:blip r:embed="rId4"/>
                    <a:stretch>
                      <a:fillRect/>
                    </a:stretch>
                  </pic:blipFill>
                  <pic:spPr>
                    <a:xfrm>
                      <a:off x="0" y="0"/>
                      <a:ext cx="1060704" cy="1216499"/>
                    </a:xfrm>
                    <a:prstGeom prst="rect">
                      <a:avLst/>
                    </a:prstGeom>
                  </pic:spPr>
                </pic:pic>
              </a:graphicData>
            </a:graphic>
          </wp:anchor>
        </w:drawing>
      </w:r>
      <w:r>
        <w:rPr>
          <w:rFonts w:ascii="Times New Roman" w:eastAsia="Times New Roman" w:hAnsi="Times New Roman" w:cs="Times New Roman"/>
          <w:sz w:val="24"/>
        </w:rPr>
        <w:t xml:space="preserve">Tom Darby House 'Mational54 Parnell </w:t>
      </w:r>
      <w:r>
        <w:rPr>
          <w:rFonts w:ascii="Times New Roman" w:eastAsia="Times New Roman" w:hAnsi="Times New Roman" w:cs="Times New Roman"/>
          <w:sz w:val="24"/>
        </w:rPr>
        <w:t>Square,</w:t>
      </w:r>
    </w:p>
    <w:p w14:paraId="3FFC31E1" w14:textId="77777777" w:rsidR="005B6BF9" w:rsidRDefault="00B03367">
      <w:pPr>
        <w:spacing w:after="59" w:line="216" w:lineRule="auto"/>
        <w:ind w:left="-5" w:hanging="10"/>
      </w:pPr>
      <w:r>
        <w:rPr>
          <w:rFonts w:ascii="Times New Roman" w:eastAsia="Times New Roman" w:hAnsi="Times New Roman" w:cs="Times New Roman"/>
          <w:sz w:val="24"/>
        </w:rPr>
        <w:t>Dublin 1.</w:t>
      </w:r>
    </w:p>
    <w:p w14:paraId="491265B2" w14:textId="77777777" w:rsidR="005B6BF9" w:rsidRDefault="00B03367">
      <w:pPr>
        <w:spacing w:after="0"/>
        <w:ind w:left="749" w:hanging="10"/>
      </w:pPr>
      <w:r>
        <w:rPr>
          <w:rFonts w:ascii="Times New Roman" w:eastAsia="Times New Roman" w:hAnsi="Times New Roman" w:cs="Times New Roman"/>
        </w:rPr>
        <w:t xml:space="preserve">Bus &amp; </w:t>
      </w:r>
      <w:proofErr w:type="spellStart"/>
      <w:r>
        <w:rPr>
          <w:rFonts w:ascii="Times New Roman" w:eastAsia="Times New Roman" w:hAnsi="Times New Roman" w:cs="Times New Roman"/>
        </w:rPr>
        <w:t>RailTelephone</w:t>
      </w:r>
      <w:proofErr w:type="spellEnd"/>
      <w:r>
        <w:rPr>
          <w:rFonts w:ascii="Times New Roman" w:eastAsia="Times New Roman" w:hAnsi="Times New Roman" w:cs="Times New Roman"/>
        </w:rPr>
        <w:t>: 01 873 0411</w:t>
      </w:r>
    </w:p>
    <w:p w14:paraId="61D43926" w14:textId="77777777" w:rsidR="005B6BF9" w:rsidRDefault="00B03367">
      <w:pPr>
        <w:spacing w:after="0"/>
        <w:ind w:right="14"/>
        <w:jc w:val="center"/>
      </w:pPr>
      <w:r>
        <w:rPr>
          <w:rFonts w:ascii="Times New Roman" w:eastAsia="Times New Roman" w:hAnsi="Times New Roman" w:cs="Times New Roman"/>
          <w:sz w:val="24"/>
        </w:rPr>
        <w:t>Fax: 01 873 0137</w:t>
      </w:r>
    </w:p>
    <w:p w14:paraId="25A15EB1" w14:textId="77777777" w:rsidR="005B6BF9" w:rsidRDefault="00B03367">
      <w:pPr>
        <w:spacing w:after="116" w:line="230" w:lineRule="auto"/>
        <w:ind w:left="10" w:right="-15" w:hanging="10"/>
        <w:jc w:val="right"/>
      </w:pPr>
      <w:r>
        <w:rPr>
          <w:rFonts w:ascii="Times New Roman" w:eastAsia="Times New Roman" w:hAnsi="Times New Roman" w:cs="Times New Roman"/>
        </w:rPr>
        <w:t>E-mail: nbru@eircom.net</w:t>
      </w:r>
    </w:p>
    <w:p w14:paraId="3ABA77C1" w14:textId="77777777" w:rsidR="005B6BF9" w:rsidRDefault="00B03367">
      <w:pPr>
        <w:spacing w:after="45" w:line="230" w:lineRule="auto"/>
        <w:ind w:left="10" w:right="394" w:hanging="10"/>
        <w:jc w:val="right"/>
      </w:pPr>
      <w:r>
        <w:rPr>
          <w:rFonts w:ascii="Times New Roman" w:eastAsia="Times New Roman" w:hAnsi="Times New Roman" w:cs="Times New Roman"/>
        </w:rPr>
        <w:t>'</w:t>
      </w:r>
      <w:proofErr w:type="spellStart"/>
      <w:r>
        <w:rPr>
          <w:rFonts w:ascii="Times New Roman" w:eastAsia="Times New Roman" w:hAnsi="Times New Roman" w:cs="Times New Roman"/>
        </w:rPr>
        <w:t>UnionWeb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www.nbru.ie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Twitter@nbru_dublin</w:t>
      </w:r>
      <w:proofErr w:type="spellEnd"/>
    </w:p>
    <w:p w14:paraId="1E90FD95" w14:textId="77777777" w:rsidR="005B6BF9" w:rsidRDefault="005B6BF9">
      <w:pPr>
        <w:sectPr w:rsidR="005B6BF9">
          <w:pgSz w:w="11904" w:h="16834"/>
          <w:pgMar w:top="597" w:right="1373" w:bottom="3689" w:left="504" w:header="720" w:footer="720" w:gutter="0"/>
          <w:cols w:space="720"/>
        </w:sectPr>
      </w:pPr>
    </w:p>
    <w:p w14:paraId="3B5D0822" w14:textId="77777777" w:rsidR="005B6BF9" w:rsidRDefault="00B03367">
      <w:pPr>
        <w:spacing w:after="0"/>
        <w:ind w:left="-5" w:hanging="10"/>
      </w:pPr>
      <w:r>
        <w:rPr>
          <w:rFonts w:ascii="Times New Roman" w:eastAsia="Times New Roman" w:hAnsi="Times New Roman" w:cs="Times New Roman"/>
        </w:rPr>
        <w:t xml:space="preserve">Branches: Cork, Limerick, Galway, Sligo, </w:t>
      </w:r>
      <w:proofErr w:type="spellStart"/>
      <w:r>
        <w:rPr>
          <w:rFonts w:ascii="Times New Roman" w:eastAsia="Times New Roman" w:hAnsi="Times New Roman" w:cs="Times New Roman"/>
        </w:rPr>
        <w:t>Ballina</w:t>
      </w:r>
      <w:proofErr w:type="spellEnd"/>
      <w:r>
        <w:rPr>
          <w:rFonts w:ascii="Times New Roman" w:eastAsia="Times New Roman" w:hAnsi="Times New Roman" w:cs="Times New Roman"/>
        </w:rPr>
        <w:t>, Donegal, Cavan, Waterford, Tralee, Drogheda, Dundalk, Kilkenny, Rosslare</w:t>
      </w:r>
    </w:p>
    <w:p w14:paraId="7B0DD35E" w14:textId="77777777" w:rsidR="005B6BF9" w:rsidRDefault="00B03367">
      <w:pPr>
        <w:spacing w:after="910"/>
        <w:ind w:left="-120" w:right="-125"/>
      </w:pPr>
      <w:r>
        <w:rPr>
          <w:noProof/>
        </w:rPr>
        <mc:AlternateContent>
          <mc:Choice Requires="wpg">
            <w:drawing>
              <wp:inline distT="0" distB="0" distL="0" distR="0" wp14:anchorId="3BEEDE60" wp14:editId="55D5EB68">
                <wp:extent cx="6876288" cy="45733"/>
                <wp:effectExtent l="0" t="0" r="0" b="0"/>
                <wp:docPr id="4797" name="Group 4797"/>
                <wp:cNvGraphicFramePr/>
                <a:graphic xmlns:a="http://schemas.openxmlformats.org/drawingml/2006/main">
                  <a:graphicData uri="http://schemas.microsoft.com/office/word/2010/wordprocessingGroup">
                    <wpg:wgp>
                      <wpg:cNvGrpSpPr/>
                      <wpg:grpSpPr>
                        <a:xfrm>
                          <a:off x="0" y="0"/>
                          <a:ext cx="6876288" cy="45733"/>
                          <a:chOff x="0" y="0"/>
                          <a:chExt cx="6876288" cy="45733"/>
                        </a:xfrm>
                      </wpg:grpSpPr>
                      <wps:wsp>
                        <wps:cNvPr id="4796" name="Shape 4796"/>
                        <wps:cNvSpPr/>
                        <wps:spPr>
                          <a:xfrm>
                            <a:off x="0" y="0"/>
                            <a:ext cx="6876288" cy="45733"/>
                          </a:xfrm>
                          <a:custGeom>
                            <a:avLst/>
                            <a:gdLst/>
                            <a:ahLst/>
                            <a:cxnLst/>
                            <a:rect l="0" t="0" r="0" b="0"/>
                            <a:pathLst>
                              <a:path w="6876288" h="45733">
                                <a:moveTo>
                                  <a:pt x="0" y="22866"/>
                                </a:moveTo>
                                <a:lnTo>
                                  <a:pt x="6876288" y="22866"/>
                                </a:lnTo>
                              </a:path>
                            </a:pathLst>
                          </a:custGeom>
                          <a:ln w="4573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CC87C3F" id="Group 4797" o:spid="_x0000_s1026" style="width:541.45pt;height:3.6pt;mso-position-horizontal-relative:char;mso-position-vertical-relative:line" coordsize="68762,457"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">
                <v:shape id="Shape 4796" o:spid="_x0000_s1027" style="position:absolute;width:68762;height:457;visibility:visible;mso-wrap-style:square;v-text-anchor:top" coordsize="6876288,4573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" path="m,22866r6876288,e" filled="f" strokeweight="1.2704mm">
                  <v:stroke miterlimit="1" joinstyle="miter"/>
                  <v:path arrowok="t" textboxrect="0,0,6876288,45733"/>
                </v:shape>
                <w10:anchorlock/>
              </v:group>
            </w:pict>
          </mc:Fallback>
        </mc:AlternateContent>
      </w:r>
    </w:p>
    <w:p w14:paraId="5C72C73D" w14:textId="77777777" w:rsidR="005B6BF9" w:rsidRDefault="00B03367">
      <w:pPr>
        <w:pStyle w:val="Heading1"/>
      </w:pPr>
      <w:r>
        <w:t>NBRU PRESS RELEASE</w:t>
      </w:r>
    </w:p>
    <w:p w14:paraId="3A52665F" w14:textId="77777777" w:rsidR="005B6BF9" w:rsidRDefault="00B03367">
      <w:pPr>
        <w:pStyle w:val="Heading2"/>
      </w:pPr>
      <w:r>
        <w:t>NBRU Call on NTA and Dublin Bus to provide designed hospital buses for HSE staff</w:t>
      </w:r>
    </w:p>
    <w:p w14:paraId="062E23FB" w14:textId="77777777" w:rsidR="005B6BF9" w:rsidRDefault="00B03367">
      <w:pPr>
        <w:spacing w:after="161" w:line="249" w:lineRule="auto"/>
        <w:ind w:left="729" w:right="803" w:firstLine="9"/>
      </w:pPr>
      <w:r>
        <w:rPr>
          <w:sz w:val="24"/>
        </w:rPr>
        <w:t xml:space="preserve">General Secretary Dermot O </w:t>
      </w:r>
      <w:r>
        <w:rPr>
          <w:sz w:val="24"/>
          <w:vertAlign w:val="superscript"/>
        </w:rPr>
        <w:t xml:space="preserve">I </w:t>
      </w:r>
      <w:r>
        <w:rPr>
          <w:sz w:val="24"/>
        </w:rPr>
        <w:t>Le</w:t>
      </w:r>
      <w:r>
        <w:rPr>
          <w:sz w:val="24"/>
        </w:rPr>
        <w:t>ary said:</w:t>
      </w:r>
    </w:p>
    <w:p w14:paraId="33270304" w14:textId="77777777" w:rsidR="005B6BF9" w:rsidRDefault="00B03367">
      <w:pPr>
        <w:spacing w:after="627" w:line="249" w:lineRule="auto"/>
        <w:ind w:left="729" w:right="803" w:firstLine="9"/>
      </w:pPr>
      <w:r>
        <w:rPr>
          <w:sz w:val="24"/>
        </w:rPr>
        <w:t>"Although the issues surrounding the difficulties that commuters are experiencing in accessing buses because of the current 25% Capacity restrictions, have been previously highlighted, it would appear that problems still obtain across a range of Bus Routes</w:t>
      </w:r>
      <w:r>
        <w:rPr>
          <w:sz w:val="24"/>
        </w:rPr>
        <w:t xml:space="preserve">. Whilst the Halloween Mid-term break did bring some relief with Schools being closed, the reality is that those Routes that serve up to nine Hospitals across Dublin are still experiencing Capacity difficulties, with vital Frontline HSE staff being unable </w:t>
      </w:r>
      <w:r>
        <w:rPr>
          <w:sz w:val="24"/>
        </w:rPr>
        <w:t>to access their bus to work"</w:t>
      </w:r>
    </w:p>
    <w:p w14:paraId="7AAB7815" w14:textId="77777777" w:rsidR="005B6BF9" w:rsidRDefault="00B03367">
      <w:pPr>
        <w:spacing w:after="134" w:line="249" w:lineRule="auto"/>
        <w:ind w:left="729" w:right="803" w:firstLine="9"/>
      </w:pPr>
      <w:r>
        <w:rPr>
          <w:sz w:val="24"/>
        </w:rPr>
        <w:t>Mr O'Leary went on to say:</w:t>
      </w:r>
    </w:p>
    <w:p w14:paraId="1F2AB059" w14:textId="77777777" w:rsidR="005B6BF9" w:rsidRDefault="00B03367">
      <w:pPr>
        <w:spacing w:after="134" w:line="249" w:lineRule="auto"/>
        <w:ind w:left="729" w:right="803" w:firstLine="9"/>
      </w:pPr>
      <w:r>
        <w:rPr>
          <w:sz w:val="24"/>
        </w:rPr>
        <w:t xml:space="preserve">"The NBRU did submit to the </w:t>
      </w:r>
      <w:proofErr w:type="spellStart"/>
      <w:r>
        <w:rPr>
          <w:sz w:val="24"/>
        </w:rPr>
        <w:t>Oireachtas</w:t>
      </w:r>
      <w:proofErr w:type="spellEnd"/>
      <w:r>
        <w:rPr>
          <w:sz w:val="24"/>
        </w:rPr>
        <w:t xml:space="preserve"> Special Committee on Covid-19 response (twice) and wrote to the then Taoiseach and other Party leaders to propose that schools, colleges, retail and other genera</w:t>
      </w:r>
      <w:r>
        <w:rPr>
          <w:sz w:val="24"/>
        </w:rPr>
        <w:t>l employments would have staggered opening and closing times. We did so in anticipation of the manifestation of the type of problems we are now witnessing. Whilst both the current and former Taoiseach responded positively to our proposal, it appears that i</w:t>
      </w:r>
      <w:r>
        <w:rPr>
          <w:sz w:val="24"/>
        </w:rPr>
        <w:t>t has yet to formally considered as an actual policy.</w:t>
      </w:r>
      <w:r>
        <w:rPr>
          <w:sz w:val="24"/>
        </w:rPr>
        <w:tab/>
      </w:r>
      <w:r>
        <w:rPr>
          <w:noProof/>
        </w:rPr>
        <w:drawing>
          <wp:inline distT="0" distB="0" distL="0" distR="0" wp14:anchorId="0AB4C927" wp14:editId="5495A4E0">
            <wp:extent cx="12192" cy="12195"/>
            <wp:effectExtent l="0" t="0" r="0" b="0"/>
            <wp:docPr id="2588" name="Picture 2588"/>
            <wp:cNvGraphicFramePr/>
            <a:graphic xmlns:a="http://schemas.openxmlformats.org/drawingml/2006/main">
              <a:graphicData uri="http://schemas.openxmlformats.org/drawingml/2006/picture">
                <pic:pic xmlns:pic="http://schemas.openxmlformats.org/drawingml/2006/picture">
                  <pic:nvPicPr>
                    <pic:cNvPr id="2588" name="Picture 2588"/>
                    <pic:cNvPicPr/>
                  </pic:nvPicPr>
                  <pic:blipFill>
                    <a:blip r:embed="rId5"/>
                    <a:stretch>
                      <a:fillRect/>
                    </a:stretch>
                  </pic:blipFill>
                  <pic:spPr>
                    <a:xfrm>
                      <a:off x="0" y="0"/>
                      <a:ext cx="12192" cy="12195"/>
                    </a:xfrm>
                    <a:prstGeom prst="rect">
                      <a:avLst/>
                    </a:prstGeom>
                  </pic:spPr>
                </pic:pic>
              </a:graphicData>
            </a:graphic>
          </wp:inline>
        </w:drawing>
      </w:r>
    </w:p>
    <w:p w14:paraId="43BBFD68" w14:textId="77777777" w:rsidR="005B6BF9" w:rsidRDefault="00B03367">
      <w:pPr>
        <w:spacing w:after="0" w:line="239" w:lineRule="auto"/>
        <w:ind w:left="691" w:right="792" w:firstLine="14"/>
        <w:jc w:val="both"/>
      </w:pPr>
      <w:r>
        <w:rPr>
          <w:sz w:val="24"/>
        </w:rPr>
        <w:t xml:space="preserve">The NBRU has </w:t>
      </w:r>
      <w:r w:rsidR="002D592A">
        <w:rPr>
          <w:sz w:val="24"/>
        </w:rPr>
        <w:t>written</w:t>
      </w:r>
      <w:r>
        <w:rPr>
          <w:sz w:val="24"/>
        </w:rPr>
        <w:t xml:space="preserve"> to both the NTA and Dublin Bus,</w:t>
      </w:r>
      <w:r w:rsidR="002D592A">
        <w:rPr>
          <w:sz w:val="24"/>
        </w:rPr>
        <w:t xml:space="preserve"> on Friday last, </w:t>
      </w:r>
      <w:r>
        <w:rPr>
          <w:sz w:val="24"/>
        </w:rPr>
        <w:t xml:space="preserve">requesting that consideration be given to having designated or special buses for HSE/Hospital staff on those routes which are experiencing </w:t>
      </w:r>
      <w:r>
        <w:rPr>
          <w:sz w:val="24"/>
        </w:rPr>
        <w:t>the most difficulties. Leaving the decision of who does, or does not access a bus to the driver, is causing much angst; the reality being that Bus drivers in general, do not like leaving passengers behind, thereby having the effect of a considerable amount</w:t>
      </w:r>
      <w:r>
        <w:rPr>
          <w:sz w:val="24"/>
        </w:rPr>
        <w:t xml:space="preserve"> of buses being way beyond the 25% capacity recommended by Public Health experts"</w:t>
      </w:r>
    </w:p>
    <w:sectPr w:rsidR="005B6BF9">
      <w:type w:val="continuous"/>
      <w:pgSz w:w="11904" w:h="16834"/>
      <w:pgMar w:top="597" w:right="725" w:bottom="3689" w:left="5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F9"/>
    <w:rsid w:val="002D592A"/>
    <w:rsid w:val="005B6BF9"/>
    <w:rsid w:val="00B033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4958D92"/>
  <w15:docId w15:val="{4A89F059-37AE-0945-9360-D997C6AA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pBdr>
        <w:top w:val="single" w:sz="4" w:space="0" w:color="000000"/>
        <w:left w:val="single" w:sz="2" w:space="0" w:color="000000"/>
        <w:bottom w:val="single" w:sz="4" w:space="0" w:color="000000"/>
        <w:right w:val="single" w:sz="8" w:space="0" w:color="000000"/>
      </w:pBdr>
      <w:spacing w:after="0"/>
      <w:ind w:left="91"/>
      <w:jc w:val="center"/>
      <w:outlineLvl w:val="0"/>
    </w:pPr>
    <w:rPr>
      <w:rFonts w:ascii="Times New Roman" w:eastAsia="Times New Roman" w:hAnsi="Times New Roman" w:cs="Times New Roman"/>
      <w:color w:val="000000"/>
      <w:sz w:val="56"/>
    </w:rPr>
  </w:style>
  <w:style w:type="paragraph" w:styleId="Heading2">
    <w:name w:val="heading 2"/>
    <w:next w:val="Normal"/>
    <w:link w:val="Heading2Char"/>
    <w:uiPriority w:val="9"/>
    <w:unhideWhenUsed/>
    <w:qFormat/>
    <w:pPr>
      <w:keepNext/>
      <w:keepLines/>
      <w:spacing w:after="68" w:line="244" w:lineRule="auto"/>
      <w:ind w:left="684" w:right="612"/>
      <w:jc w:val="center"/>
      <w:outlineLvl w:val="1"/>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34"/>
    </w:rPr>
  </w:style>
  <w:style w:type="character" w:customStyle="1" w:styleId="Heading1Char">
    <w:name w:val="Heading 1 Char"/>
    <w:link w:val="Heading1"/>
    <w:rPr>
      <w:rFonts w:ascii="Times New Roman" w:eastAsia="Times New Roman" w:hAnsi="Times New Roman" w:cs="Times New Roman"/>
      <w:color w:val="000000"/>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jpg" /><Relationship Id="rId4"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dermot o leary</dc:creator>
  <cp:keywords/>
  <dc:description/>
  <cp:lastModifiedBy>dermot o leary</cp:lastModifiedBy>
  <cp:revision>2</cp:revision>
  <dcterms:created xsi:type="dcterms:W3CDTF">2020-11-01T12:10:00Z</dcterms:created>
  <dcterms:modified xsi:type="dcterms:W3CDTF">2020-11-01T12:10:00Z</dcterms:modified>
</cp:coreProperties>
</file>